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7" w:type="dxa"/>
        <w:tblInd w:w="-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560"/>
        <w:gridCol w:w="70"/>
        <w:gridCol w:w="1491"/>
        <w:gridCol w:w="850"/>
        <w:gridCol w:w="1418"/>
        <w:gridCol w:w="1701"/>
      </w:tblGrid>
      <w:tr w:rsidR="00E102A2">
        <w:trPr>
          <w:trHeight w:hRule="exact" w:val="840"/>
        </w:trPr>
        <w:tc>
          <w:tcPr>
            <w:tcW w:w="10067" w:type="dxa"/>
            <w:gridSpan w:val="7"/>
          </w:tcPr>
          <w:p w:rsidR="00E102A2" w:rsidRDefault="00E102A2">
            <w:pPr>
              <w:tabs>
                <w:tab w:val="left" w:pos="5103"/>
                <w:tab w:val="left" w:pos="6804"/>
              </w:tabs>
              <w:spacing w:before="120" w:line="280" w:lineRule="exact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Arial" w:hAnsi="Arial"/>
                <w:sz w:val="24"/>
              </w:rPr>
              <w:t>LAN-Auftrag an Repro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</w:rPr>
              <w:t>Auftrags-Nummer:</w:t>
            </w:r>
            <w:r>
              <w:rPr>
                <w:rFonts w:ascii="Arial" w:hAnsi="Arial"/>
              </w:rPr>
              <w:tab/>
            </w:r>
          </w:p>
          <w:p w:rsidR="00E102A2" w:rsidRDefault="00E102A2">
            <w:pPr>
              <w:tabs>
                <w:tab w:val="left" w:pos="5103"/>
                <w:tab w:val="left" w:pos="6804"/>
              </w:tabs>
              <w:spacing w:line="280" w:lineRule="exac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ab/>
              <w:t>Eingangsdatum:</w:t>
            </w:r>
            <w:r>
              <w:rPr>
                <w:rFonts w:ascii="Arial" w:hAnsi="Arial"/>
              </w:rPr>
              <w:tab/>
            </w:r>
          </w:p>
        </w:tc>
      </w:tr>
      <w:tr w:rsidR="00E10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006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02A2" w:rsidRDefault="00E102A2">
            <w:pPr>
              <w:tabs>
                <w:tab w:val="left" w:pos="1276"/>
                <w:tab w:val="left" w:pos="2835"/>
                <w:tab w:val="left" w:pos="5103"/>
                <w:tab w:val="left" w:pos="6804"/>
                <w:tab w:val="left" w:pos="8051"/>
              </w:tabs>
              <w:spacing w:before="80" w:after="12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Von dem/der Auftraggeber /-in entsprechend seiner/ihrer Vollmacht im Verzeichnis der Zeichnungsberechtigten auszufüllen und vor dem Dokument auf dem Drucker Docu1 bzw. Docu2 auszudrucken.</w:t>
            </w:r>
          </w:p>
          <w:p w:rsidR="00E102A2" w:rsidRDefault="00E102A2" w:rsidP="00D1655E">
            <w:pPr>
              <w:tabs>
                <w:tab w:val="left" w:pos="1633"/>
                <w:tab w:val="left" w:pos="3334"/>
                <w:tab w:val="left" w:pos="5319"/>
                <w:tab w:val="left" w:pos="6804"/>
                <w:tab w:val="left" w:pos="8051"/>
              </w:tabs>
              <w:spacing w:line="2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Auftraggeber/-in:</w:t>
            </w:r>
            <w:r>
              <w:rPr>
                <w:rFonts w:ascii="Arial" w:hAnsi="Arial"/>
              </w:rPr>
              <w:tab/>
              <w:t>Organisationseinheit</w:t>
            </w:r>
            <w:r>
              <w:rPr>
                <w:rFonts w:ascii="Arial" w:hAnsi="Arial"/>
              </w:rPr>
              <w:tab/>
            </w:r>
            <w:r w:rsidR="00360D1D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>Datum:</w:t>
            </w:r>
            <w:r w:rsidR="00DC5E62">
              <w:rPr>
                <w:rFonts w:ascii="Arial" w:hAnsi="Arial"/>
              </w:rPr>
              <w:t xml:space="preserve">                        </w:t>
            </w:r>
            <w:r w:rsidR="004E5B1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Kostenstelle:</w:t>
            </w:r>
            <w:r w:rsidR="007E7CBF">
              <w:rPr>
                <w:rFonts w:ascii="Arial" w:hAnsi="Arial"/>
              </w:rPr>
              <w:t xml:space="preserve"> </w:t>
            </w:r>
            <w:r w:rsidR="00DC5E62">
              <w:rPr>
                <w:rFonts w:ascii="Arial" w:hAnsi="Arial"/>
              </w:rPr>
              <w:t xml:space="preserve">                                                                                                     Geb.</w:t>
            </w:r>
          </w:p>
        </w:tc>
      </w:tr>
      <w:tr w:rsidR="00E10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Default="00E102A2">
            <w:pPr>
              <w:tabs>
                <w:tab w:val="left" w:pos="5670"/>
              </w:tabs>
              <w:spacing w:before="80"/>
              <w:jc w:val="center"/>
              <w:rPr>
                <w:rFonts w:ascii="Arial" w:hAnsi="Arial"/>
              </w:rPr>
            </w:pPr>
          </w:p>
        </w:tc>
        <w:tc>
          <w:tcPr>
            <w:tcW w:w="70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Default="00E102A2">
            <w:pPr>
              <w:tabs>
                <w:tab w:val="left" w:pos="5670"/>
              </w:tabs>
              <w:spacing w:before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Kopierstelle/Druckerei</w:t>
            </w:r>
          </w:p>
        </w:tc>
      </w:tr>
      <w:tr w:rsidR="00E10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Default="00E102A2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Bezeichnung des Auftrags</w:t>
            </w:r>
          </w:p>
          <w:p w:rsidR="00E102A2" w:rsidRDefault="00E102A2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(Bericht-Nr./ Notiz-Nr.)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Default="00E102A2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Anzahl der </w:t>
            </w:r>
          </w:p>
          <w:p w:rsidR="00E102A2" w:rsidRDefault="00E102A2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Originale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Default="00E102A2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Format Größe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Default="00E102A2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Auflage</w:t>
            </w:r>
          </w:p>
          <w:p w:rsidR="00E102A2" w:rsidRDefault="00E102A2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einseitig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Default="00E102A2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Auflage </w:t>
            </w:r>
          </w:p>
          <w:p w:rsidR="00E102A2" w:rsidRDefault="00E102A2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doppelseitig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Default="00E102A2">
            <w:pPr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Papierart</w:t>
            </w:r>
          </w:p>
        </w:tc>
      </w:tr>
      <w:tr w:rsidR="00E10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101" w:rsidRPr="007E7CBF" w:rsidRDefault="000F2101">
            <w:pPr>
              <w:spacing w:before="80"/>
              <w:jc w:val="center"/>
              <w:rPr>
                <w:rFonts w:ascii="Arial" w:hAnsi="Arial"/>
                <w:b/>
                <w:color w:val="FF0000"/>
                <w:sz w:val="28"/>
                <w:szCs w:val="28"/>
              </w:rPr>
            </w:pPr>
            <w:bookmarkStart w:id="1" w:name="Text12"/>
            <w:bookmarkStart w:id="2" w:name="Text15"/>
            <w:bookmarkStart w:id="3" w:name="Text24"/>
          </w:p>
        </w:tc>
        <w:bookmarkEnd w:id="1"/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Pr="000F2101" w:rsidRDefault="00E102A2">
            <w:pPr>
              <w:spacing w:before="80"/>
              <w:jc w:val="center"/>
              <w:rPr>
                <w:rFonts w:ascii="Arial" w:hAnsi="Arial"/>
                <w:b/>
                <w:color w:val="000000"/>
              </w:rPr>
            </w:pPr>
          </w:p>
        </w:tc>
        <w:bookmarkEnd w:id="2"/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Pr="000F2101" w:rsidRDefault="00E102A2">
            <w:pPr>
              <w:spacing w:before="80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Pr="007E7CBF" w:rsidRDefault="00E102A2">
            <w:pPr>
              <w:spacing w:before="80"/>
              <w:jc w:val="center"/>
              <w:rPr>
                <w:rFonts w:ascii="Arial" w:hAnsi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Pr="007E7CBF" w:rsidRDefault="00E102A2">
            <w:pPr>
              <w:spacing w:before="80"/>
              <w:jc w:val="center"/>
              <w:rPr>
                <w:rFonts w:ascii="Arial" w:hAnsi="Arial"/>
                <w:b/>
                <w:color w:val="FF0000"/>
                <w:sz w:val="28"/>
                <w:szCs w:val="28"/>
              </w:rPr>
            </w:pPr>
          </w:p>
        </w:tc>
        <w:bookmarkEnd w:id="3"/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Pr="007E7CBF" w:rsidRDefault="00E102A2">
            <w:pPr>
              <w:spacing w:before="80"/>
              <w:jc w:val="center"/>
              <w:rPr>
                <w:rFonts w:ascii="Arial" w:hAnsi="Arial"/>
                <w:b/>
                <w:color w:val="FF0000"/>
                <w:sz w:val="28"/>
                <w:szCs w:val="28"/>
              </w:rPr>
            </w:pPr>
          </w:p>
        </w:tc>
      </w:tr>
      <w:tr w:rsidR="00E10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C" w:rsidRPr="00AA79EC" w:rsidRDefault="00AA79EC" w:rsidP="00AA79EC">
            <w:pPr>
              <w:spacing w:before="8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Pr="00C215E7" w:rsidRDefault="00E102A2">
            <w:pPr>
              <w:spacing w:before="8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Pr="00C215E7" w:rsidRDefault="00E102A2">
            <w:pPr>
              <w:spacing w:before="8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Pr="00C215E7" w:rsidRDefault="00E102A2">
            <w:pPr>
              <w:spacing w:before="8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Pr="00C215E7" w:rsidRDefault="00E102A2">
            <w:pPr>
              <w:spacing w:before="8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Pr="00C215E7" w:rsidRDefault="00E102A2">
            <w:pPr>
              <w:spacing w:before="8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E10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9"/>
        </w:trPr>
        <w:tc>
          <w:tcPr>
            <w:tcW w:w="100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Default="00E102A2" w:rsidP="00855383">
            <w:pPr>
              <w:spacing w:before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Bearbeitungsmöglichkeiten:</w:t>
            </w:r>
            <w:r>
              <w:rPr>
                <w:rFonts w:ascii="Arial" w:hAnsi="Arial"/>
                <w:b/>
                <w:sz w:val="16"/>
              </w:rPr>
              <w:tab/>
            </w:r>
          </w:p>
        </w:tc>
      </w:tr>
      <w:tr w:rsidR="00E10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00"/>
        </w:trPr>
        <w:tc>
          <w:tcPr>
            <w:tcW w:w="4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Default="00E102A2">
            <w:pPr>
              <w:spacing w:line="36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u w:val="single"/>
              </w:rPr>
              <w:t>Bemerkungen: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5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Default="00E102A2">
            <w:pPr>
              <w:spacing w:line="36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u w:val="single"/>
              </w:rPr>
              <w:t>Bearbeitungsvermerke: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E10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4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F44" w:rsidRDefault="00155F44" w:rsidP="00190E08"/>
          <w:p w:rsidR="00155F44" w:rsidRPr="00135430" w:rsidRDefault="00155F44" w:rsidP="00190E08"/>
        </w:tc>
        <w:tc>
          <w:tcPr>
            <w:tcW w:w="5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96" w:rsidRPr="00AA79EC" w:rsidRDefault="00B24096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E10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4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Pr="00AA79EC" w:rsidRDefault="00E102A2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2A2" w:rsidRPr="00AA79EC" w:rsidRDefault="00E102A2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102A2" w:rsidRDefault="00E102A2">
      <w:pPr>
        <w:rPr>
          <w:u w:val="single"/>
        </w:rPr>
      </w:pPr>
    </w:p>
    <w:sectPr w:rsidR="00E102A2">
      <w:headerReference w:type="default" r:id="rId8"/>
      <w:footerReference w:type="default" r:id="rId9"/>
      <w:pgSz w:w="11907" w:h="16840" w:code="9"/>
      <w:pgMar w:top="1418" w:right="1418" w:bottom="1134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23D" w:rsidRDefault="00B3523D" w:rsidP="000424D1">
      <w:r>
        <w:separator/>
      </w:r>
    </w:p>
  </w:endnote>
  <w:endnote w:type="continuationSeparator" w:id="0">
    <w:p w:rsidR="00B3523D" w:rsidRDefault="00B3523D" w:rsidP="0004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99" w:rsidRDefault="006F7899">
    <w:pPr>
      <w:pStyle w:val="Fuzeile"/>
      <w:tabs>
        <w:tab w:val="clear" w:pos="4536"/>
        <w:tab w:val="clear" w:pos="9072"/>
        <w:tab w:val="right" w:pos="8931"/>
      </w:tabs>
      <w:rPr>
        <w:rFonts w:ascii="Arial" w:hAnsi="Arial"/>
        <w:vanish/>
        <w:sz w:val="12"/>
      </w:rPr>
    </w:pPr>
    <w:r>
      <w:rPr>
        <w:rFonts w:ascii="Arial" w:hAnsi="Arial"/>
        <w:vanish/>
        <w:sz w:val="12"/>
      </w:rPr>
      <w:fldChar w:fldCharType="begin"/>
    </w:r>
    <w:r>
      <w:rPr>
        <w:rFonts w:ascii="Arial" w:hAnsi="Arial"/>
        <w:vanish/>
        <w:sz w:val="12"/>
      </w:rPr>
      <w:instrText xml:space="preserve"> FILENAME \p \* MERGEFORMAT </w:instrText>
    </w:r>
    <w:r>
      <w:rPr>
        <w:rFonts w:ascii="Arial" w:hAnsi="Arial"/>
        <w:vanish/>
        <w:sz w:val="12"/>
      </w:rPr>
      <w:fldChar w:fldCharType="separate"/>
    </w:r>
    <w:r w:rsidR="00155F44">
      <w:rPr>
        <w:rFonts w:ascii="Arial" w:hAnsi="Arial"/>
        <w:noProof/>
        <w:vanish/>
        <w:sz w:val="12"/>
      </w:rPr>
      <w:t>C:\Dokumente und Einstellungen\Metz\Desktop\KIT_Reproauftrag.doc</w:t>
    </w:r>
    <w:r>
      <w:rPr>
        <w:rFonts w:ascii="Arial" w:hAnsi="Arial"/>
        <w:vanish/>
        <w:sz w:val="12"/>
      </w:rPr>
      <w:fldChar w:fldCharType="end"/>
    </w:r>
    <w:r w:rsidRPr="006F7899">
      <w:rPr>
        <w:rFonts w:ascii="Arial" w:hAnsi="Arial"/>
        <w:vanish/>
        <w:sz w:val="12"/>
      </w:rPr>
      <w:t xml:space="preserve"> </w:t>
    </w:r>
    <w:r>
      <w:rPr>
        <w:rFonts w:ascii="Arial" w:hAnsi="Arial"/>
        <w:vanish/>
        <w:sz w:val="12"/>
      </w:rPr>
      <w:t>V 13.08.97</w:t>
    </w:r>
  </w:p>
  <w:p w:rsidR="006F7899" w:rsidRDefault="006F7899">
    <w:pPr>
      <w:pStyle w:val="Fuzeile"/>
      <w:tabs>
        <w:tab w:val="clear" w:pos="4536"/>
        <w:tab w:val="clear" w:pos="9072"/>
        <w:tab w:val="right" w:pos="8931"/>
      </w:tabs>
      <w:rPr>
        <w:rFonts w:ascii="Arial" w:hAnsi="Arial"/>
        <w:vanish/>
        <w:sz w:val="12"/>
      </w:rPr>
    </w:pPr>
  </w:p>
  <w:p w:rsidR="006F7899" w:rsidRDefault="006F7899">
    <w:pPr>
      <w:pStyle w:val="Fuzeile"/>
      <w:tabs>
        <w:tab w:val="clear" w:pos="4536"/>
        <w:tab w:val="clear" w:pos="9072"/>
        <w:tab w:val="right" w:pos="8931"/>
      </w:tabs>
      <w:rPr>
        <w:rFonts w:ascii="Arial" w:hAnsi="Arial"/>
        <w:vanish/>
        <w:sz w:val="12"/>
      </w:rPr>
    </w:pPr>
  </w:p>
  <w:p w:rsidR="006F7899" w:rsidRDefault="006F7899">
    <w:pPr>
      <w:pStyle w:val="Fuzeile"/>
      <w:tabs>
        <w:tab w:val="clear" w:pos="4536"/>
        <w:tab w:val="clear" w:pos="9072"/>
        <w:tab w:val="right" w:pos="8931"/>
      </w:tabs>
      <w:rPr>
        <w:rFonts w:ascii="Arial" w:hAnsi="Arial"/>
        <w:vanish/>
        <w:sz w:val="12"/>
      </w:rPr>
    </w:pPr>
  </w:p>
  <w:p w:rsidR="006F7899" w:rsidRDefault="006F7899">
    <w:pPr>
      <w:pStyle w:val="Fuzeile"/>
      <w:tabs>
        <w:tab w:val="clear" w:pos="4536"/>
        <w:tab w:val="clear" w:pos="9072"/>
        <w:tab w:val="right" w:pos="8931"/>
      </w:tabs>
      <w:rPr>
        <w:rFonts w:ascii="Arial" w:hAnsi="Arial"/>
        <w:vanish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23D" w:rsidRDefault="00B3523D" w:rsidP="000424D1">
      <w:r>
        <w:separator/>
      </w:r>
    </w:p>
  </w:footnote>
  <w:footnote w:type="continuationSeparator" w:id="0">
    <w:p w:rsidR="00B3523D" w:rsidRDefault="00B3523D" w:rsidP="00042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99" w:rsidRDefault="002812CB" w:rsidP="003E14F2">
    <w:pPr>
      <w:rPr>
        <w:rFonts w:ascii="Arial" w:hAnsi="Arial"/>
      </w:rPr>
    </w:pPr>
    <w:r>
      <w:rPr>
        <w:rFonts w:ascii="Arial" w:hAnsi="Arial"/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-513080</wp:posOffset>
              </wp:positionV>
              <wp:extent cx="7497445" cy="106019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97445" cy="10601960"/>
                        <a:chOff x="0" y="142"/>
                        <a:chExt cx="11807" cy="16696"/>
                      </a:xfrm>
                    </wpg:grpSpPr>
                    <pic:pic xmlns:pic="http://schemas.openxmlformats.org/drawingml/2006/picture">
                      <pic:nvPicPr>
                        <pic:cNvPr id="3" name="Picture 2" descr="KIT-Rahmen_outline_office-brief_faxvorlage_II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2"/>
                          <a:ext cx="11807" cy="16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92" y="15791"/>
                          <a:ext cx="9900" cy="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899" w:rsidRPr="00542B01" w:rsidRDefault="006F7899" w:rsidP="006F7899">
                            <w:pPr>
                              <w:spacing w:line="300" w:lineRule="exact"/>
                              <w:rPr>
                                <w:rFonts w:ascii="Arial Fett" w:hAnsi="Arial Fett"/>
                                <w:sz w:val="10"/>
                                <w:szCs w:val="10"/>
                              </w:rPr>
                            </w:pPr>
                            <w:r w:rsidRPr="00542B01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 xml:space="preserve">KIT – Universität des Landes Baden-Württemberg und nationales </w:t>
                            </w: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F</w:t>
                            </w:r>
                            <w:r w:rsidRPr="00542B01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orschungszentrum in der Helmholtz-Gemeinschaft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         </w:t>
                            </w:r>
                            <w:r w:rsidRPr="00542B01">
                              <w:rPr>
                                <w:rFonts w:ascii="Arial Fett" w:hAnsi="Arial Fett"/>
                                <w:b/>
                                <w:sz w:val="30"/>
                                <w:szCs w:val="30"/>
                              </w:rPr>
                              <w:t>www.kit.edu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70.9pt;margin-top:-40.4pt;width:590.35pt;height:834.8pt;z-index:-251658752" coordorigin=",142" coordsize="11807,16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gVDtdAQAAJMMAAAOAAAAZHJzL2Uyb0RvYy54bWzsV9tu4zYQfS/QfyD0&#10;rlhSZMsSYi8SXwKjaRvsps8BLVEWsRKpkvQlW/TfO0NKtnPBNsi+roEIvA5nzjkzZK4+HZqa7JjS&#10;XIqJF14EHmEilwUXm4n318PSH3tEGyoKWkvBJt4T096n6a+/XO3bjEWyknXBFAEjQmf7duJVxrTZ&#10;YKDzijVUX8iWCZgspWqoga7aDApF92C9qQdREIwGe6mKVsmcaQ2jczfpTa39smS5+bMsNTOknnjg&#10;m7FfZb9r/A6mVzTbKNpWPO/coB/woqFcwKFHU3NqKNkq/spUw3MltSzNRS6bgSxLnjMbA0QTBi+i&#10;uVVy29pYNtl+0x5hAmhf4PRhs/kfu3tFeDHxIo8I2gBF9lQSIjT7dpPBilvVfmnvlYsPmncy/6ph&#10;evByHvsbt5is97/LAszRrZEWmkOpGjQBQZODZeDpyAA7GJLDYBKnSRwPPZLDXBiMgjAddSTlFTB5&#10;2hjGkSMvrxbd5jAcB0m3dTRKRzg/oJk71/ra+Ta9anmewV+HKLReIfr/yoNdZquY1xlp3mWjoerr&#10;tvWB/JYavuY1N09WyAAROiV29zxHqLFzIueyJwdm8VACbBVM56Dk31YP/mdaNUw8yq2puWCPTlb+&#10;WnFWPpb0sJOqphv2uFqtEJPetDuIIhCWUSLkrKJiw651C4kDBMCp/ZBScl8xWmgcRmCfW7HdZ86v&#10;a94ueV0j5djuYAKPX2j3DaRdAHOZbyEs4xJdsRoQk0JXvNUeURlr1gx0q1ZFaPUFGrrTBo9DNdnk&#10;+ycaXwdBGt34s2Ew8+MgWfjXaZz4SbBI4iAeh7Nw9i/uDuNsqxnAQOt5yztfYfSVt29mWleTXA7b&#10;WkB21FYcJ0FwyEqxdxFUiZCgr1rlnwFsWAdto5jJK2yWgFw3DouPExbmE7LIgYbMfGeyHXMGAcJ0&#10;+27GgDCUNrdMNgQbgDT4aZGmOwDaRdYvQZ+FRL5tJLV4NgAhuJEegHOO0iBdjBfj2I+j0QI4ms/9&#10;6+Us9kfLMBnOL+ez2TzsOap4UTCBx/w4RRZxWfOiV6lWm/WsVo66pf11JUSflg1QKic3elrRGKLq&#10;ZJeGURzcRKm/HI0TP17GQz9NgrEP5ewGClqcxvPl85DuIG9/PCSyn3jpMBpals6cRpmdxRbY3+vY&#10;aNZwA9dxzZuJNz4uohkm/kIUllpDee3aZ1Cg+ycogO6eaCtYlGhXMUCxeK3AZa/7igC992UZXvVv&#10;XZNfKtoyCBnNnkpm3JfMB+TlRh7IJUbcLcL7jJgDDGM9s1Jw19p3Kt7ZVmfnXamXplCr8TYbJqmt&#10;nE4omH5pGsCbBK+6YWhvOQCuvyX7xPqZez9z76O5h4J1uYctc1gfugRYy+IJ9K8kVHVQILzfoVFJ&#10;9c0je3gLTzz995bi06ZeCUjONIxjfDzbTjxMIuio85n1+QwVOZiaeMYjrjkz0IMt21bxTQUnuYQT&#10;8hqehiW3Nwk66LyCQoEdqA+2ZV++trR0r3R8Wp/37arT/xLT/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PMsP3HiAAAADgEAAA8AAABkcnMvZG93bnJldi54bWxMj8FOwzAMhu9I&#10;vENkJG5bEsZQKE2naQJOExIbEuKWNV5brUmqJmu7t8c7we2z/Ov353w1uZYN2McmeA1yLoChL4Nt&#10;fKXha/82U8BiMt6aNnjUcMEIq+L2JjeZDaP/xGGXKkYlPmZGQ51Sl3EeyxqdifPQoafdMfTOJBr7&#10;itvejFTuWv4gxBN3pvF0oTYdbmosT7uz0/A+mnG9kK/D9nTcXH72y4/vrUSt7++m9QuwhFP6C8NV&#10;n9ShIKdDOHsbWathJh8luSciJQiuEbFQz8AOREulFPAi5//fKH4BAAD//wMAUEsDBAoAAAAAAAAA&#10;IQCiFxFu9y8AAPcvAAAUAAAAZHJzL21lZGlhL2ltYWdlMS5wbmeJUE5HDQoaCgAAAA1JSERSAAAJ&#10;sAAADbMEAwAAAMGX1IYAAAAwUExURTg4OhwcHVZXWQ0NDhAREkdHSSorLBYXGF1eYE5PUAoKCjAx&#10;MyIjJT9AQQAAAAAAAFJ4X/QAAAAPdFJOU///////////////////ANTcmKEAAAABYktHRA5vvTBP&#10;AAAADGNtUFBKQ21wMDcxMgAAAAdPbbelAAAvQklEQVR42u3cPYsmZhWA4aSJiLokuiiKDG60sHHQ&#10;oEksFJEoYjEQLA1bKJZuGVAhzaZeFAUbWRCsLPYnTJdGiG3a7G5mPzLr+xvUP2Cxz7uch9vr6s9h&#10;zlPczPdzB4CY56Y/AIBjEzYgR9iAHGEDcoQNyBE2IEfYgBxhA3KEDcgRNiBH2IAcYQNyhA3IETYg&#10;R9iAHGEDcoQNyBE2IEfYgBxhA3KEDcgRNiBH2IAcYQNyhA3IETYgR9iAHGEDcoQNyBE2IEfYgBxh&#10;A3KEDcgRNiBH2IAcYQNyhA3IETYgR9iAHGEDcoQNyBE2IEfYgBxhA3KEDcgRNiBH2IAcYQNyhA3I&#10;ETYgR9iAHGEDcoQNyBE2IEfYgBxhA3KEDcgRNiBH2IAcYQNyhA3IETYgR9iAHGEDcoQNyBE2IEfY&#10;gBxhA3KEDcgRNiBH2IAcYQNyhA3IETYgR9iAHGEDcoQNyBE2IEfYgBxhA3KEDchZCNvFSwBrXvzM&#10;1/cK24e/eBlgye9fuPq3F2/vFLYrx/5ggP9D937+pd/dPu5KYQPGfeW37x11n7ABG/jg1dMjbhM2&#10;YAeXr10/3jJhA7Zw8cb1o+0SNmAPF2+cHmuVsAGbuPjWsTYJG7CLy+8daZGwAdv42slx9ggbsI9f&#10;nh5ljbAB+7j4zlHWCBuwkZs3jrFF2ICdvH2MJcIG7OThjSMsETZgK8f4lE3YgK0c41M2YQP28oP1&#10;FcIG7OXm7eUVwgbs5d7ryyuEDdjMJ5Y3CBuwmbvnqxuEDdjNK6sLhA3YzZ9WFwgbsJu7VxYXCBuw&#10;nTuL88IGbOf5xXlhA7Zz/3RtXtiA7VycrM0LG7CfH66NCxuwnzfXxoUN2M/9W0vjwgbs58MbS+PC&#10;BmzoztK0sAEben9pWtiADf15aVrYgA2t/fRA2IANXZ6vTAsbsKFHZyvTwgbs6GxlWNiAHf16ZVjY&#10;gB39YWVY2IAdfbwyLGzAjh6eLgwLG7CjyysLw8IG7OjxycKwsAFb+v7CrLABWzpbmBU2YEtfXJgV&#10;NmBLC3ESNmBPby3MChuwpWsLs8IGbGnlTw+EDdiSsAE5D289/aywAVu6e/r0s8IGbEnYgJwn159+&#10;VtiALa0URtiALQk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lDYXv8z+nDga6hsN07mT4c6BI2IGcobI/emT4c&#10;6BoK2+HO9OFAl7ABOVNh++z04UDXVNjemz4c6JoK28oswP80Fba/TB8OdE2F7d3pw4GuqbB9PH04&#10;0DUVtrun05cDWVNh8+89gGdmKmyPT6YvB7KmwuZPD4BnZixsv5m+HMgaC9unpi8HssbC5hfZgGdl&#10;LGwf3Zo+HagaC9uD8+nTgaqxsD06mz4dqBoL2+En06cDVXNhe2H6dKBqLmz3p08HqubC9uT69O1A&#10;1FzYHp9N3w5EzYXt8KPp24GowbC9OX07EDUYto9Op48HmgbDdnE2fTzQNBg232QDno3JsH11+nig&#10;aTJsT86nrweSJsN2eH36eiBpNGwfTF8PJI2G7e759PlA0WjYDq9Mnw8UzYbtj9PnA0WzYbt8Z/p+&#10;IGg2bIcvT98PBA2H7eGN6QcAeobDdnh7+gGAnumw3bwx/QJAznTYHv14+gWAnOmw+S4bcHTjYTt8&#10;YfoJgJr5sF1+d/oNgJj5sB1+dj79CEDLBmE7XD2dfgUgZYew/evV6VcAUnYI2+HBN6efASjZImyH&#10;a8oGHM8eYTtc89UocDSbhO3w4LXrwy8BZOwStsPFP94ffgqgYpuwHQ5vfftXtyafAqjYKGyHe5/+&#10;6ec/eTr4GEDDTmH7j288/7m///UlgBVX9wrbf917GWDJQoGeUdgA5g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PwbR/rqYAQyu6YAAAAASUVO&#10;RK5CYIJQSwECLQAUAAYACAAAACEAsYJntgoBAAATAgAAEwAAAAAAAAAAAAAAAAAAAAAAW0NvbnRl&#10;bnRfVHlwZXNdLnhtbFBLAQItABQABgAIAAAAIQA4/SH/1gAAAJQBAAALAAAAAAAAAAAAAAAAADsB&#10;AABfcmVscy8ucmVsc1BLAQItABQABgAIAAAAIQDtgVDtdAQAAJMMAAAOAAAAAAAAAAAAAAAAADoC&#10;AABkcnMvZTJvRG9jLnhtbFBLAQItABQABgAIAAAAIQCqJg6+vAAAACEBAAAZAAAAAAAAAAAAAAAA&#10;ANoGAABkcnMvX3JlbHMvZTJvRG9jLnhtbC5yZWxzUEsBAi0AFAAGAAgAAAAhAPMsP3HiAAAADgEA&#10;AA8AAAAAAAAAAAAAAAAAzQcAAGRycy9kb3ducmV2LnhtbFBLAQItAAoAAAAAAAAAIQCiFxFu9y8A&#10;APcvAAAUAAAAAAAAAAAAAAAAANwIAABkcnMvbWVkaWEvaW1hZ2UxLnBuZ1BLBQYAAAAABgAGAHwB&#10;AAAF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KIT-Rahmen_outline_office-brief_faxvorlage_III" style="position:absolute;top:142;width:11807;height:16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ZOFPDAAAA2gAAAA8AAABkcnMvZG93bnJldi54bWxEj81qwzAQhO+FvoPYQm+N3ARC6kQJbcGQ&#10;XgKxe2hvG2trm1orIyn+efsoEMhxmPlmmM1uNK3oyfnGsoLXWQKCuLS64UrBd5G9rED4gKyxtUwK&#10;JvKw2z4+bDDVduAj9XmoRCxhn6KCOoQuldKXNRn0M9sRR+/POoMhSldJ7XCI5aaV8yRZSoMNx4Ua&#10;O/qsqfzPz0bBInP6h6us2H/NS/zA37fTdAhKPT+N72sQgcZwD9/ovY4cXK/EGyC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xk4U8MAAADaAAAADwAAAAAAAAAAAAAAAACf&#10;AgAAZHJzL2Rvd25yZXYueG1sUEsFBgAAAAAEAAQA9wAAAI8DAAAAAA==&#10;">
                <v:imagedata r:id="rId2" o:title="KIT-Rahmen_outline_office-brief_faxvorlage_III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992;top:15791;width:990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6F7899" w:rsidRPr="00542B01" w:rsidRDefault="006F7899" w:rsidP="006F7899">
                      <w:pPr>
                        <w:spacing w:line="300" w:lineRule="exact"/>
                        <w:rPr>
                          <w:rFonts w:ascii="Arial Fett" w:hAnsi="Arial Fett"/>
                          <w:sz w:val="10"/>
                          <w:szCs w:val="10"/>
                        </w:rPr>
                      </w:pPr>
                      <w:r w:rsidRPr="00542B01">
                        <w:rPr>
                          <w:rFonts w:ascii="Arial" w:hAnsi="Arial"/>
                          <w:sz w:val="12"/>
                          <w:szCs w:val="12"/>
                        </w:rPr>
                        <w:t xml:space="preserve">KIT – Universität des Landes Baden-Württemberg und nationales </w:t>
                      </w: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F</w:t>
                      </w:r>
                      <w:r w:rsidRPr="00542B01">
                        <w:rPr>
                          <w:rFonts w:ascii="Arial" w:hAnsi="Arial"/>
                          <w:sz w:val="12"/>
                          <w:szCs w:val="12"/>
                        </w:rPr>
                        <w:t>orschungszentrum in der Helmholtz-Gemeinschaft</w:t>
                      </w:r>
                      <w:r>
                        <w:rPr>
                          <w:sz w:val="12"/>
                          <w:szCs w:val="12"/>
                        </w:rPr>
                        <w:t xml:space="preserve">                   </w:t>
                      </w:r>
                      <w:r w:rsidRPr="00542B01">
                        <w:rPr>
                          <w:rFonts w:ascii="Arial Fett" w:hAnsi="Arial Fett"/>
                          <w:b/>
                          <w:sz w:val="30"/>
                          <w:szCs w:val="30"/>
                        </w:rPr>
                        <w:t>www.kit.edu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 w:hAnsi="Arial"/>
        <w:noProof/>
      </w:rPr>
      <w:drawing>
        <wp:inline distT="0" distB="0" distL="0" distR="0">
          <wp:extent cx="1657350" cy="762000"/>
          <wp:effectExtent l="0" t="0" r="0" b="0"/>
          <wp:docPr id="1" name="Bild 1" descr="kit_logo_de_1c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t_logo_de_1c_schwar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7899" w:rsidRDefault="003E14F2">
    <w:pPr>
      <w:ind w:left="5103"/>
      <w:rPr>
        <w:rFonts w:ascii="Arial" w:hAnsi="Arial"/>
      </w:rPr>
    </w:pPr>
    <w:r>
      <w:rPr>
        <w:rFonts w:ascii="Arial" w:hAnsi="Arial"/>
      </w:rPr>
      <w:t>SCC-Repro</w:t>
    </w:r>
  </w:p>
  <w:p w:rsidR="006F7899" w:rsidRDefault="006F7899">
    <w:pPr>
      <w:ind w:left="5103"/>
      <w:rPr>
        <w:rFonts w:ascii="Arial" w:hAnsi="Arial"/>
      </w:rPr>
    </w:pPr>
  </w:p>
  <w:p w:rsidR="006F7899" w:rsidRDefault="006F7899">
    <w:pPr>
      <w:ind w:left="5103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81839"/>
    <w:multiLevelType w:val="hybridMultilevel"/>
    <w:tmpl w:val="38509D3E"/>
    <w:lvl w:ilvl="0" w:tplc="33826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E0584"/>
    <w:multiLevelType w:val="hybridMultilevel"/>
    <w:tmpl w:val="2F902548"/>
    <w:lvl w:ilvl="0" w:tplc="88349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A2"/>
    <w:rsid w:val="00031424"/>
    <w:rsid w:val="000410D7"/>
    <w:rsid w:val="000424D1"/>
    <w:rsid w:val="000D7977"/>
    <w:rsid w:val="000F2101"/>
    <w:rsid w:val="001153A2"/>
    <w:rsid w:val="0012301D"/>
    <w:rsid w:val="00135430"/>
    <w:rsid w:val="00145B8D"/>
    <w:rsid w:val="00155F44"/>
    <w:rsid w:val="00190E08"/>
    <w:rsid w:val="001A582D"/>
    <w:rsid w:val="001D0D7B"/>
    <w:rsid w:val="00215EC7"/>
    <w:rsid w:val="00244D88"/>
    <w:rsid w:val="002812CB"/>
    <w:rsid w:val="002921D4"/>
    <w:rsid w:val="002C7EA8"/>
    <w:rsid w:val="003275B7"/>
    <w:rsid w:val="00360D1D"/>
    <w:rsid w:val="003C6BAE"/>
    <w:rsid w:val="003E14F2"/>
    <w:rsid w:val="003E7456"/>
    <w:rsid w:val="00434B83"/>
    <w:rsid w:val="00447D25"/>
    <w:rsid w:val="0049454D"/>
    <w:rsid w:val="004952C2"/>
    <w:rsid w:val="004D1CE4"/>
    <w:rsid w:val="004E5B12"/>
    <w:rsid w:val="004E7733"/>
    <w:rsid w:val="00512691"/>
    <w:rsid w:val="00520960"/>
    <w:rsid w:val="0053030E"/>
    <w:rsid w:val="00587955"/>
    <w:rsid w:val="00592FEC"/>
    <w:rsid w:val="005B6650"/>
    <w:rsid w:val="005D248B"/>
    <w:rsid w:val="00604B62"/>
    <w:rsid w:val="006B5487"/>
    <w:rsid w:val="006F7899"/>
    <w:rsid w:val="00720104"/>
    <w:rsid w:val="00735140"/>
    <w:rsid w:val="00777494"/>
    <w:rsid w:val="007A5E4A"/>
    <w:rsid w:val="007C472B"/>
    <w:rsid w:val="007E7CBF"/>
    <w:rsid w:val="007F4481"/>
    <w:rsid w:val="00852457"/>
    <w:rsid w:val="00855383"/>
    <w:rsid w:val="00862747"/>
    <w:rsid w:val="00871E61"/>
    <w:rsid w:val="008971CD"/>
    <w:rsid w:val="00952F41"/>
    <w:rsid w:val="00973220"/>
    <w:rsid w:val="00A60106"/>
    <w:rsid w:val="00A64524"/>
    <w:rsid w:val="00A67DCC"/>
    <w:rsid w:val="00AA79EC"/>
    <w:rsid w:val="00AB1CC1"/>
    <w:rsid w:val="00AE42A6"/>
    <w:rsid w:val="00AE5A9A"/>
    <w:rsid w:val="00AF41F0"/>
    <w:rsid w:val="00B21116"/>
    <w:rsid w:val="00B24096"/>
    <w:rsid w:val="00B3523D"/>
    <w:rsid w:val="00B72F22"/>
    <w:rsid w:val="00B74821"/>
    <w:rsid w:val="00B86A75"/>
    <w:rsid w:val="00B90A9E"/>
    <w:rsid w:val="00C215E7"/>
    <w:rsid w:val="00C47265"/>
    <w:rsid w:val="00C908CF"/>
    <w:rsid w:val="00D1655E"/>
    <w:rsid w:val="00D32828"/>
    <w:rsid w:val="00D45953"/>
    <w:rsid w:val="00DC5E62"/>
    <w:rsid w:val="00E102A2"/>
    <w:rsid w:val="00E5113C"/>
    <w:rsid w:val="00E85F1D"/>
    <w:rsid w:val="00EA184F"/>
    <w:rsid w:val="00ED30F2"/>
    <w:rsid w:val="00F31629"/>
    <w:rsid w:val="00F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B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B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LAN-Auftrag an Repro</vt:lpstr>
    </vt:vector>
  </TitlesOfParts>
  <Company>FZK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LAN-Auftrag an Repro</dc:title>
  <dc:subject>HBK-REPRO</dc:subject>
  <dc:creator>Zieger</dc:creator>
  <cp:lastModifiedBy>Marie Nowotny</cp:lastModifiedBy>
  <cp:revision>3</cp:revision>
  <cp:lastPrinted>2011-01-13T11:45:00Z</cp:lastPrinted>
  <dcterms:created xsi:type="dcterms:W3CDTF">2014-05-13T08:50:00Z</dcterms:created>
  <dcterms:modified xsi:type="dcterms:W3CDTF">2014-05-13T08:50:00Z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